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8DB6" w14:textId="77777777"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2AE05643" w14:textId="77777777"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14:paraId="7B5A0554" w14:textId="77777777"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14:paraId="478B622C" w14:textId="77777777"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49421929" w14:textId="77777777"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07CC184F" w14:textId="77777777"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14:paraId="4BAD12D0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D15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14:paraId="54810423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79AA4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23B460B1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59EE3B58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23677F07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40A1BB2C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4888F53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5EF507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8EF0C65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45BB61BF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7DC2BF31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65836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14:paraId="5618FB3C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DC81E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7E62F08D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34B34044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5BB55209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7F6A5AC3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76B1014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1549C9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6083814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45C2E56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74C92FE0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8F845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14:paraId="66E3E72B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A925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2FEBEB8D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08B8446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20252ED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4D83890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4A2CF350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397F241F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5D998DDB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142CFAFA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2849F1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4A97CEA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529F918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645F0A1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006161EF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4FBED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14:paraId="3628B564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6AF18" w14:textId="77777777" w:rsidR="00285884" w:rsidRPr="000D6320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14:paraId="3CA7F813" w14:textId="77777777" w:rsidR="00416023" w:rsidRPr="000D6320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12E4B64A" w14:textId="77777777" w:rsidR="00416023" w:rsidRPr="000D6320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6B31F000" w14:textId="77777777" w:rsidR="00416023" w:rsidRPr="000D6320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75D115E6" w14:textId="77777777" w:rsidR="00416023" w:rsidRPr="000D6320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714219F4" w14:textId="77777777"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0FEA9A28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52C39465" w14:textId="77777777" w:rsidR="008C3658" w:rsidRPr="000746FF" w:rsidRDefault="008C3658">
      <w:pPr>
        <w:rPr>
          <w:b/>
          <w:bCs/>
          <w:sz w:val="20"/>
          <w:szCs w:val="20"/>
        </w:rPr>
      </w:pPr>
    </w:p>
    <w:p w14:paraId="3420C314" w14:textId="77777777" w:rsidR="008C3658" w:rsidRPr="000746FF" w:rsidRDefault="008C3658">
      <w:pPr>
        <w:rPr>
          <w:b/>
          <w:bCs/>
          <w:sz w:val="20"/>
          <w:szCs w:val="20"/>
        </w:rPr>
      </w:pPr>
    </w:p>
    <w:p w14:paraId="67E8AEAE" w14:textId="77777777"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64822FF0" w14:textId="77777777"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7175E526" w14:textId="77777777"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14:paraId="52E4D046" w14:textId="77777777"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2F16F5CE" w14:textId="77777777"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1EE0BAA7" w14:textId="77777777"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14:paraId="2E6551D7" w14:textId="77777777" w:rsidR="008C3658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14:paraId="00016F4A" w14:textId="77777777" w:rsidR="00B24FA9" w:rsidRDefault="00B24FA9" w:rsidP="00B24FA9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5217169D" w14:textId="77777777" w:rsidR="008B39D3" w:rsidRPr="008B39D3" w:rsidRDefault="008B39D3" w:rsidP="00B24FA9">
      <w:pPr>
        <w:pStyle w:val="Title"/>
        <w:jc w:val="both"/>
        <w:rPr>
          <w:bCs w:val="0"/>
          <w:i/>
          <w:iCs/>
          <w:sz w:val="20"/>
          <w:szCs w:val="20"/>
          <w:lang w:val="hr-HR"/>
        </w:rPr>
      </w:pPr>
      <w:r w:rsidRPr="008B39D3"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14:paraId="5ACB6FBC" w14:textId="77777777" w:rsidR="00CC0C7A" w:rsidRDefault="00B24FA9" w:rsidP="00B24FA9">
      <w:pPr>
        <w:pStyle w:val="Title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</w:t>
      </w:r>
      <w:r w:rsidR="00CC0C7A">
        <w:rPr>
          <w:b w:val="0"/>
          <w:bCs w:val="0"/>
          <w:i/>
          <w:iCs/>
          <w:sz w:val="20"/>
          <w:szCs w:val="20"/>
        </w:rPr>
        <w:t xml:space="preserve">o kojem produženju je pravovremeno obavijestilo podnositelja, </w:t>
      </w:r>
      <w:r>
        <w:rPr>
          <w:b w:val="0"/>
          <w:bCs w:val="0"/>
          <w:i/>
          <w:iCs/>
          <w:sz w:val="20"/>
          <w:szCs w:val="20"/>
        </w:rPr>
        <w:t>podnositelj zahtjeva ima pravo izjaviti žalbu Povjeren</w:t>
      </w:r>
      <w:r w:rsidR="00F06354">
        <w:rPr>
          <w:b w:val="0"/>
          <w:bCs w:val="0"/>
          <w:i/>
          <w:iCs/>
          <w:sz w:val="20"/>
          <w:szCs w:val="20"/>
          <w:lang w:val="hr-HR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498A59CF" w14:textId="77777777" w:rsidR="008B39D3" w:rsidRPr="008B39D3" w:rsidRDefault="008B39D3" w:rsidP="00B24FA9">
      <w:pPr>
        <w:pStyle w:val="Title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14:paraId="5BA44439" w14:textId="77777777" w:rsidR="00B24FA9" w:rsidRPr="000746FF" w:rsidRDefault="00B24FA9" w:rsidP="00B24FA9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="00DD2EC3"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 w:rsidR="002402A2"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14:paraId="47DA195F" w14:textId="77777777" w:rsidR="008C3658" w:rsidRPr="000746FF" w:rsidRDefault="008C3658" w:rsidP="00B24FA9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150C231D" w14:textId="77777777"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6F9D" w14:textId="77777777" w:rsidR="0010238E" w:rsidRDefault="0010238E" w:rsidP="006B60DA">
      <w:r>
        <w:separator/>
      </w:r>
    </w:p>
  </w:endnote>
  <w:endnote w:type="continuationSeparator" w:id="0">
    <w:p w14:paraId="2B943453" w14:textId="77777777" w:rsidR="0010238E" w:rsidRDefault="0010238E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BB99" w14:textId="77777777" w:rsidR="0010238E" w:rsidRDefault="0010238E" w:rsidP="006B60DA">
      <w:r>
        <w:separator/>
      </w:r>
    </w:p>
  </w:footnote>
  <w:footnote w:type="continuationSeparator" w:id="0">
    <w:p w14:paraId="49ABEE0E" w14:textId="77777777" w:rsidR="0010238E" w:rsidRDefault="0010238E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1172454812">
    <w:abstractNumId w:val="25"/>
  </w:num>
  <w:num w:numId="2" w16cid:durableId="1397895534">
    <w:abstractNumId w:val="4"/>
  </w:num>
  <w:num w:numId="3" w16cid:durableId="269581345">
    <w:abstractNumId w:val="13"/>
  </w:num>
  <w:num w:numId="4" w16cid:durableId="1058480481">
    <w:abstractNumId w:val="17"/>
  </w:num>
  <w:num w:numId="5" w16cid:durableId="954094699">
    <w:abstractNumId w:val="22"/>
  </w:num>
  <w:num w:numId="6" w16cid:durableId="1209032328">
    <w:abstractNumId w:val="21"/>
  </w:num>
  <w:num w:numId="7" w16cid:durableId="1275552257">
    <w:abstractNumId w:val="6"/>
  </w:num>
  <w:num w:numId="8" w16cid:durableId="240453816">
    <w:abstractNumId w:val="15"/>
  </w:num>
  <w:num w:numId="9" w16cid:durableId="968127648">
    <w:abstractNumId w:val="14"/>
  </w:num>
  <w:num w:numId="10" w16cid:durableId="1664434286">
    <w:abstractNumId w:val="11"/>
  </w:num>
  <w:num w:numId="11" w16cid:durableId="1799647443">
    <w:abstractNumId w:val="8"/>
  </w:num>
  <w:num w:numId="12" w16cid:durableId="462235329">
    <w:abstractNumId w:val="2"/>
  </w:num>
  <w:num w:numId="13" w16cid:durableId="1879584496">
    <w:abstractNumId w:val="24"/>
  </w:num>
  <w:num w:numId="14" w16cid:durableId="1783577024">
    <w:abstractNumId w:val="26"/>
  </w:num>
  <w:num w:numId="15" w16cid:durableId="901401976">
    <w:abstractNumId w:val="18"/>
  </w:num>
  <w:num w:numId="16" w16cid:durableId="1227836115">
    <w:abstractNumId w:val="3"/>
  </w:num>
  <w:num w:numId="17" w16cid:durableId="1285624914">
    <w:abstractNumId w:val="0"/>
  </w:num>
  <w:num w:numId="18" w16cid:durableId="1030716517">
    <w:abstractNumId w:val="12"/>
  </w:num>
  <w:num w:numId="19" w16cid:durableId="167523174">
    <w:abstractNumId w:val="1"/>
  </w:num>
  <w:num w:numId="20" w16cid:durableId="2075666493">
    <w:abstractNumId w:val="10"/>
  </w:num>
  <w:num w:numId="21" w16cid:durableId="1799568813">
    <w:abstractNumId w:val="20"/>
  </w:num>
  <w:num w:numId="22" w16cid:durableId="1351104106">
    <w:abstractNumId w:val="23"/>
  </w:num>
  <w:num w:numId="23" w16cid:durableId="1179927041">
    <w:abstractNumId w:val="5"/>
  </w:num>
  <w:num w:numId="24" w16cid:durableId="1891727585">
    <w:abstractNumId w:val="9"/>
  </w:num>
  <w:num w:numId="25" w16cid:durableId="410083188">
    <w:abstractNumId w:val="19"/>
  </w:num>
  <w:num w:numId="26" w16cid:durableId="701632456">
    <w:abstractNumId w:val="16"/>
  </w:num>
  <w:num w:numId="27" w16cid:durableId="274169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75F32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F5344"/>
    <w:rsid w:val="00D13F85"/>
    <w:rsid w:val="00D6027B"/>
    <w:rsid w:val="00DD0451"/>
    <w:rsid w:val="00DD2EC3"/>
    <w:rsid w:val="00DD6A9B"/>
    <w:rsid w:val="00E00E11"/>
    <w:rsid w:val="00E20C68"/>
    <w:rsid w:val="00E32E14"/>
    <w:rsid w:val="00E670EB"/>
    <w:rsid w:val="00E86B90"/>
    <w:rsid w:val="00F0635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119BC5"/>
  <w15:chartTrackingRefBased/>
  <w15:docId w15:val="{BE020EE3-FB23-4FB1-A408-4E7A4E3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HGS Ured</cp:lastModifiedBy>
  <cp:revision>2</cp:revision>
  <cp:lastPrinted>2014-03-21T10:29:00Z</cp:lastPrinted>
  <dcterms:created xsi:type="dcterms:W3CDTF">2023-10-16T11:49:00Z</dcterms:created>
  <dcterms:modified xsi:type="dcterms:W3CDTF">2023-10-16T11:49:00Z</dcterms:modified>
</cp:coreProperties>
</file>